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3D2F66C6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6"/>
        <w:gridCol w:w="3255"/>
        <w:gridCol w:w="3624"/>
        <w:gridCol w:w="3627"/>
        <w:gridCol w:w="887"/>
        <w:gridCol w:w="1925"/>
      </w:tblGrid>
      <w:tr w:rsidR="00155CE7" w:rsidRPr="008178D1" w14:paraId="12B759B2" w14:textId="77777777" w:rsidTr="00F947BE">
        <w:tc>
          <w:tcPr>
            <w:tcW w:w="5000" w:type="pct"/>
            <w:gridSpan w:val="6"/>
          </w:tcPr>
          <w:p w14:paraId="5303D619" w14:textId="3792776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55B9">
              <w:rPr>
                <w:rFonts w:ascii="Arial" w:hAnsi="Arial" w:cs="Arial"/>
                <w:b/>
                <w:sz w:val="20"/>
                <w:szCs w:val="20"/>
              </w:rPr>
              <w:t>Entry 3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59302D94" w:rsidR="00155CE7" w:rsidRPr="008178D1" w:rsidRDefault="005155D7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Using Technology in the Home and Community</w:t>
            </w:r>
            <w:r w:rsidR="004E782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126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0C1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07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07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25C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25C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25CE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C325CE" w:rsidRPr="008178D1" w14:paraId="20F4F69F" w14:textId="77777777" w:rsidTr="00F947BE">
        <w:tc>
          <w:tcPr>
            <w:tcW w:w="663" w:type="pct"/>
          </w:tcPr>
          <w:p w14:paraId="1EF8BC8F" w14:textId="77777777" w:rsidR="00C325CE" w:rsidRPr="008178D1" w:rsidRDefault="00C325C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60" w:type="pct"/>
          </w:tcPr>
          <w:p w14:paraId="47668AF2" w14:textId="77777777" w:rsidR="00C325CE" w:rsidRPr="008178D1" w:rsidRDefault="00C325C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80" w:type="pct"/>
          </w:tcPr>
          <w:p w14:paraId="0C1FCDF5" w14:textId="468F7B4B" w:rsidR="00C325CE" w:rsidRPr="008178D1" w:rsidRDefault="00C325C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81" w:type="pct"/>
          </w:tcPr>
          <w:p w14:paraId="43ED4D51" w14:textId="0979B9BA" w:rsidR="00C325CE" w:rsidRPr="008178D1" w:rsidRDefault="00C325C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C325CE" w:rsidRPr="008178D1" w:rsidRDefault="00C325C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C325CE" w:rsidRPr="008178D1" w:rsidRDefault="00C325C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C325CE" w:rsidRPr="008178D1" w14:paraId="7A3F2B5D" w14:textId="77777777" w:rsidTr="00F947BE">
        <w:trPr>
          <w:trHeight w:val="560"/>
        </w:trPr>
        <w:tc>
          <w:tcPr>
            <w:tcW w:w="663" w:type="pct"/>
            <w:vMerge w:val="restart"/>
          </w:tcPr>
          <w:p w14:paraId="1FD37FC6" w14:textId="5818C7C5" w:rsidR="00C325CE" w:rsidRPr="00C325CE" w:rsidRDefault="00C325CE" w:rsidP="005155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5155D7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155D7">
              <w:rPr>
                <w:rFonts w:ascii="Arial" w:hAnsi="Arial" w:cs="Arial"/>
                <w:sz w:val="20"/>
                <w:szCs w:val="20"/>
                <w:lang w:val="en-US"/>
              </w:rPr>
              <w:t>how and where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155D7">
              <w:rPr>
                <w:rFonts w:ascii="Arial" w:hAnsi="Arial" w:cs="Arial"/>
                <w:sz w:val="20"/>
                <w:szCs w:val="20"/>
                <w:lang w:val="en-US"/>
              </w:rPr>
              <w:t>technology is used</w:t>
            </w:r>
          </w:p>
          <w:p w14:paraId="0FD980C3" w14:textId="77777777" w:rsidR="00C325CE" w:rsidRPr="005155D7" w:rsidRDefault="00C325CE" w:rsidP="005155D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155D7">
              <w:rPr>
                <w:rFonts w:ascii="Arial" w:hAnsi="Arial" w:cs="Arial"/>
                <w:sz w:val="20"/>
                <w:szCs w:val="20"/>
                <w:lang w:val="en-US"/>
              </w:rPr>
              <w:t>in the home and</w:t>
            </w:r>
          </w:p>
          <w:p w14:paraId="2A045F0F" w14:textId="262D7B4E" w:rsidR="00C325CE" w:rsidRPr="00C81874" w:rsidRDefault="00C325CE" w:rsidP="005155D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155D7">
              <w:rPr>
                <w:rFonts w:ascii="Arial" w:hAnsi="Arial" w:cs="Arial"/>
                <w:sz w:val="20"/>
                <w:szCs w:val="20"/>
                <w:lang w:val="en-US"/>
              </w:rPr>
              <w:t>local community</w:t>
            </w:r>
          </w:p>
        </w:tc>
        <w:tc>
          <w:tcPr>
            <w:tcW w:w="1060" w:type="pct"/>
          </w:tcPr>
          <w:p w14:paraId="04BF7D1F" w14:textId="1AC47D86" w:rsidR="00C325CE" w:rsidRPr="00EF20F0" w:rsidRDefault="00C325CE" w:rsidP="00E7381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E73810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E73810">
              <w:rPr>
                <w:rFonts w:ascii="Arial" w:hAnsi="Arial" w:cs="Arial"/>
                <w:sz w:val="20"/>
                <w:szCs w:val="20"/>
              </w:rPr>
              <w:t xml:space="preserve"> how and where technology is used in the home and the local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3810">
              <w:rPr>
                <w:rFonts w:ascii="Arial" w:hAnsi="Arial" w:cs="Arial"/>
                <w:sz w:val="20"/>
                <w:szCs w:val="20"/>
              </w:rPr>
              <w:t>community</w:t>
            </w:r>
          </w:p>
        </w:tc>
        <w:tc>
          <w:tcPr>
            <w:tcW w:w="1180" w:type="pct"/>
            <w:vMerge w:val="restart"/>
          </w:tcPr>
          <w:p w14:paraId="161E0B9F" w14:textId="77777777" w:rsidR="00C325CE" w:rsidRPr="008178D1" w:rsidRDefault="00C325C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7186B39B" w14:textId="38650282" w:rsidR="00C325CE" w:rsidRPr="008178D1" w:rsidRDefault="00C325C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3BEF7243" w:rsidR="00C325CE" w:rsidRPr="008178D1" w:rsidRDefault="00C325C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37546690" w:rsidR="00C325CE" w:rsidRPr="008178D1" w:rsidRDefault="00C325C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5CE" w:rsidRPr="008178D1" w14:paraId="5311B5F3" w14:textId="77777777" w:rsidTr="00F947BE">
        <w:trPr>
          <w:trHeight w:val="560"/>
        </w:trPr>
        <w:tc>
          <w:tcPr>
            <w:tcW w:w="663" w:type="pct"/>
            <w:vMerge/>
          </w:tcPr>
          <w:p w14:paraId="1630C003" w14:textId="77777777" w:rsidR="00C325CE" w:rsidRDefault="00C325C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6742F181" w14:textId="0FA3828A" w:rsidR="00C325CE" w:rsidRDefault="00C325CE" w:rsidP="00E7381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E73810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E73810">
              <w:rPr>
                <w:rFonts w:ascii="Arial" w:hAnsi="Arial" w:cs="Arial"/>
                <w:sz w:val="20"/>
                <w:szCs w:val="20"/>
              </w:rPr>
              <w:t xml:space="preserve"> advantages and disadvantages of using technology in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3810">
              <w:rPr>
                <w:rFonts w:ascii="Arial" w:hAnsi="Arial" w:cs="Arial"/>
                <w:sz w:val="20"/>
                <w:szCs w:val="20"/>
              </w:rPr>
              <w:t>home and local community</w:t>
            </w:r>
          </w:p>
        </w:tc>
        <w:tc>
          <w:tcPr>
            <w:tcW w:w="1180" w:type="pct"/>
            <w:vMerge/>
          </w:tcPr>
          <w:p w14:paraId="0717D578" w14:textId="77777777" w:rsidR="00C325CE" w:rsidRPr="008178D1" w:rsidRDefault="00C325C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0E37C778" w14:textId="05902CEB" w:rsidR="00C325CE" w:rsidRPr="008178D1" w:rsidRDefault="00C325C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0FA4C5AD" w:rsidR="00C325CE" w:rsidRPr="008178D1" w:rsidRDefault="00C325C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3B5038EE" w:rsidR="00C325CE" w:rsidRPr="008178D1" w:rsidRDefault="00C325C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5CE" w:rsidRPr="008178D1" w14:paraId="70F9ABE2" w14:textId="77777777" w:rsidTr="00F947BE">
        <w:trPr>
          <w:trHeight w:val="560"/>
        </w:trPr>
        <w:tc>
          <w:tcPr>
            <w:tcW w:w="663" w:type="pct"/>
            <w:vMerge w:val="restart"/>
          </w:tcPr>
          <w:p w14:paraId="7DC1F8FE" w14:textId="3275EF67" w:rsidR="00C325CE" w:rsidRPr="00E73810" w:rsidRDefault="00C325CE" w:rsidP="00E738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E73810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E73810">
              <w:rPr>
                <w:rFonts w:ascii="Arial" w:hAnsi="Arial" w:cs="Arial"/>
                <w:sz w:val="20"/>
                <w:szCs w:val="20"/>
              </w:rPr>
              <w:t xml:space="preserve"> able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3810">
              <w:rPr>
                <w:rFonts w:ascii="Arial" w:hAnsi="Arial" w:cs="Arial"/>
                <w:sz w:val="20"/>
                <w:szCs w:val="20"/>
              </w:rPr>
              <w:t>demonstrate ways</w:t>
            </w:r>
          </w:p>
          <w:p w14:paraId="0A7B218E" w14:textId="79BF5FAE" w:rsidR="00C325CE" w:rsidRPr="00E73810" w:rsidRDefault="00C325CE" w:rsidP="00E738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3810">
              <w:rPr>
                <w:rFonts w:ascii="Arial" w:hAnsi="Arial" w:cs="Arial"/>
                <w:sz w:val="20"/>
                <w:szCs w:val="20"/>
              </w:rPr>
              <w:t>to use technology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3810">
              <w:rPr>
                <w:rFonts w:ascii="Arial" w:hAnsi="Arial" w:cs="Arial"/>
                <w:sz w:val="20"/>
                <w:szCs w:val="20"/>
              </w:rPr>
              <w:t>in the home and</w:t>
            </w:r>
          </w:p>
          <w:p w14:paraId="0532108A" w14:textId="30C2EE19" w:rsidR="00C325CE" w:rsidRDefault="00C325CE" w:rsidP="00E738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3810">
              <w:rPr>
                <w:rFonts w:ascii="Arial" w:hAnsi="Arial" w:cs="Arial"/>
                <w:sz w:val="20"/>
                <w:szCs w:val="20"/>
              </w:rPr>
              <w:t>local community</w:t>
            </w:r>
          </w:p>
        </w:tc>
        <w:tc>
          <w:tcPr>
            <w:tcW w:w="1060" w:type="pct"/>
          </w:tcPr>
          <w:p w14:paraId="6CB13102" w14:textId="71CC0867" w:rsidR="00C325CE" w:rsidRDefault="00C325CE" w:rsidP="00E7381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E73810">
              <w:rPr>
                <w:rFonts w:ascii="Arial" w:hAnsi="Arial" w:cs="Arial"/>
                <w:sz w:val="20"/>
                <w:szCs w:val="20"/>
              </w:rPr>
              <w:t>Demonstrate</w:t>
            </w:r>
            <w:proofErr w:type="gramEnd"/>
            <w:r w:rsidRPr="00E73810">
              <w:rPr>
                <w:rFonts w:ascii="Arial" w:hAnsi="Arial" w:cs="Arial"/>
                <w:sz w:val="20"/>
                <w:szCs w:val="20"/>
              </w:rPr>
              <w:t xml:space="preserve"> safe practices when using different types of technology</w:t>
            </w:r>
            <w:r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Pr="00E73810">
              <w:rPr>
                <w:rFonts w:ascii="Arial" w:hAnsi="Arial" w:cs="Arial"/>
                <w:sz w:val="20"/>
                <w:szCs w:val="20"/>
              </w:rPr>
              <w:t>n the home and local community</w:t>
            </w:r>
          </w:p>
        </w:tc>
        <w:tc>
          <w:tcPr>
            <w:tcW w:w="1180" w:type="pct"/>
            <w:vMerge w:val="restart"/>
          </w:tcPr>
          <w:p w14:paraId="1EE32B4A" w14:textId="77777777" w:rsidR="00C325CE" w:rsidRPr="00922DFF" w:rsidRDefault="00C325C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64B20060" w14:textId="35BC966A" w:rsidR="00C325CE" w:rsidRPr="00922DFF" w:rsidRDefault="00C325C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3BF213DF" w:rsidR="00C325CE" w:rsidRPr="00922DFF" w:rsidRDefault="00C325C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1C4C735A" w:rsidR="00C325CE" w:rsidRPr="00922DFF" w:rsidRDefault="00C325C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5CE" w:rsidRPr="008178D1" w14:paraId="2CB9602C" w14:textId="77777777" w:rsidTr="00F947BE">
        <w:trPr>
          <w:trHeight w:val="560"/>
        </w:trPr>
        <w:tc>
          <w:tcPr>
            <w:tcW w:w="663" w:type="pct"/>
            <w:vMerge/>
          </w:tcPr>
          <w:p w14:paraId="622DD5A4" w14:textId="77777777" w:rsidR="00C325CE" w:rsidRDefault="00C325C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1369E460" w14:textId="25808930" w:rsidR="00C325CE" w:rsidRDefault="00C325CE" w:rsidP="009D0C1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E73810">
              <w:rPr>
                <w:rFonts w:ascii="Arial" w:hAnsi="Arial" w:cs="Arial"/>
                <w:sz w:val="20"/>
                <w:szCs w:val="20"/>
              </w:rPr>
              <w:t>Demonstra</w:t>
            </w:r>
            <w:r>
              <w:rPr>
                <w:rFonts w:ascii="Arial" w:hAnsi="Arial" w:cs="Arial"/>
                <w:sz w:val="20"/>
                <w:szCs w:val="20"/>
              </w:rPr>
              <w:t>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to do if </w:t>
            </w:r>
            <w:r w:rsidRPr="00E73810">
              <w:rPr>
                <w:rFonts w:ascii="Arial" w:hAnsi="Arial" w:cs="Arial"/>
                <w:sz w:val="20"/>
                <w:szCs w:val="20"/>
              </w:rPr>
              <w:t>the technology being used goes wrong</w:t>
            </w:r>
          </w:p>
        </w:tc>
        <w:tc>
          <w:tcPr>
            <w:tcW w:w="1180" w:type="pct"/>
            <w:vMerge/>
          </w:tcPr>
          <w:p w14:paraId="031AC9CE" w14:textId="77777777" w:rsidR="00C325CE" w:rsidRPr="00922DFF" w:rsidRDefault="00C325C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606AEAA6" w14:textId="766E5E0B" w:rsidR="00C325CE" w:rsidRPr="00922DFF" w:rsidRDefault="00C325C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0B8CFDB" w14:textId="43716D1F" w:rsidR="00C325CE" w:rsidRPr="00922DFF" w:rsidRDefault="00C325C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D0AA71A" w14:textId="4B77868B" w:rsidR="00C325CE" w:rsidRPr="00922DFF" w:rsidRDefault="00C325C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F947BE" w14:paraId="12EEC06B" w14:textId="77777777" w:rsidTr="00F947B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2C06E" w14:textId="77777777" w:rsidR="00F947BE" w:rsidRDefault="00F947BE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FF78" w14:textId="77777777" w:rsidR="00F947BE" w:rsidRDefault="00F947B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91B0" w14:textId="77777777" w:rsidR="00F947BE" w:rsidRDefault="00F947B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F947BE" w14:paraId="56ECEB1B" w14:textId="77777777" w:rsidTr="00F947B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742D" w14:textId="77777777" w:rsidR="00F947BE" w:rsidRDefault="00F947B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DE21A" w14:textId="77777777" w:rsidR="00F947BE" w:rsidRDefault="00F947B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CDBF" w14:textId="77777777" w:rsidR="00F947BE" w:rsidRDefault="00F947B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F947BE" w14:paraId="4BCB7A12" w14:textId="77777777" w:rsidTr="00F947B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5907" w14:textId="77777777" w:rsidR="00F947BE" w:rsidRDefault="00F947B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42CC" w14:textId="77777777" w:rsidR="00F947BE" w:rsidRDefault="00F947B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8378" w14:textId="77777777" w:rsidR="00F947BE" w:rsidRDefault="00F947B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1BD97BE0" w:rsidR="001608E7" w:rsidRPr="003034F6" w:rsidRDefault="001608E7" w:rsidP="00C325CE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3034F6" w:rsidSect="00F947BE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5155D7" w:rsidRDefault="005155D7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5155D7" w:rsidRDefault="005155D7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3C1AE57" w:rsidR="005155D7" w:rsidRPr="00C325CE" w:rsidRDefault="005155D7" w:rsidP="00C325CE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21157138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PSD_AP_UTE3 ©</w:t>
    </w:r>
    <w:r w:rsidR="00C325CE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F947BE">
      <w:rPr>
        <w:rFonts w:ascii="Arial" w:hAnsi="Arial"/>
        <w:color w:val="404040" w:themeColor="text1" w:themeTint="BF"/>
        <w:sz w:val="22"/>
        <w:szCs w:val="22"/>
      </w:rPr>
      <w:t>V2_</w:t>
    </w:r>
    <w:r w:rsidR="00C325CE">
      <w:rPr>
        <w:rFonts w:ascii="Arial" w:hAnsi="Arial"/>
        <w:color w:val="404040" w:themeColor="text1" w:themeTint="BF"/>
        <w:sz w:val="22"/>
        <w:szCs w:val="22"/>
      </w:rPr>
      <w:t>20</w:t>
    </w:r>
    <w:r w:rsidR="00F947BE">
      <w:rPr>
        <w:rFonts w:ascii="Arial" w:hAnsi="Arial"/>
        <w:color w:val="404040" w:themeColor="text1" w:themeTint="BF"/>
        <w:sz w:val="22"/>
        <w:szCs w:val="22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5155D7" w:rsidRDefault="005155D7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5155D7" w:rsidRDefault="005155D7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73D2F144" w:rsidR="005155D7" w:rsidRDefault="005155D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3</w:t>
    </w:r>
  </w:p>
  <w:p w14:paraId="3B273C6F" w14:textId="0322DB3C" w:rsidR="005155D7" w:rsidRPr="002568EC" w:rsidRDefault="005155D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5458"/>
    <w:rsid w:val="000D73EB"/>
    <w:rsid w:val="000E1302"/>
    <w:rsid w:val="000E3244"/>
    <w:rsid w:val="000E408A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416B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55D7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5F7926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325CE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0601"/>
    <w:rsid w:val="00D45290"/>
    <w:rsid w:val="00D4613C"/>
    <w:rsid w:val="00D57CF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3810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47B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9803A814-A61D-4D0B-82AA-1CE7C1EB4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1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9A2C945-2880-49CE-B921-7E464E7E1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871</Characters>
  <Application>Microsoft Office Word</Application>
  <DocSecurity>0</DocSecurity>
  <Lines>7</Lines>
  <Paragraphs>2</Paragraphs>
  <ScaleCrop>false</ScaleCrop>
  <Company>ASDAN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4</cp:revision>
  <dcterms:created xsi:type="dcterms:W3CDTF">2017-07-20T13:41:00Z</dcterms:created>
  <dcterms:modified xsi:type="dcterms:W3CDTF">2021-09-23T15:19:00Z</dcterms:modified>
</cp:coreProperties>
</file>